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Aviation Medical Cases</w:t>
      </w:r>
    </w:p>
    <w:p w:rsidR="00000000" w:rsidDel="00000000" w:rsidP="00000000" w:rsidRDefault="00000000" w:rsidRPr="00000000" w14:paraId="00000002">
      <w:pPr>
        <w:rPr/>
      </w:pPr>
      <w:r w:rsidDel="00000000" w:rsidR="00000000" w:rsidRPr="00000000">
        <w:rPr>
          <w:rtl w:val="0"/>
        </w:rPr>
        <w:tab/>
        <w:tab/>
        <w:tab/>
        <w:t xml:space="preserve"> In the United States, you must hold a current FAA airman medical certificate in order to serve as a pilot or air traffic control tower operator. The exceptions are that glider and balloon pilots may self-certify that they have no known medical defects which would make them unable to pilot one of these aircraft, and a sport pilot candidate is not required to possess an FAA airman medical certificate but may use a valid U.S. driver’s license as proof of medical fitness. Any restriction on the driver’s license becomes a medical restriction for exercising sport pilot privileges. As of 2016, those relaxed medical certification standards now in place for sport pilots have been expanded to cover all pilots operating aircraft with a maximum certified gross takeoff weight of no more than 6,000 lbs with no more than 5 passengers or 6 occupants (“covered aircraft”), at or below 18,000 feet above mean sea level and at an airspeed not to exceed 250 knots, whether IFR or VFR, as long as no passenger or property is being carried for compensation or hire. This BasicMed requirement is intended to help reverse the current steeply declining number of active U.S. general aviation pilots.</w:t>
      </w:r>
    </w:p>
    <w:p w:rsidR="00000000" w:rsidDel="00000000" w:rsidP="00000000" w:rsidRDefault="00000000" w:rsidRPr="00000000" w14:paraId="00000003">
      <w:pPr>
        <w:rPr/>
      </w:pPr>
      <w:r w:rsidDel="00000000" w:rsidR="00000000" w:rsidRPr="00000000">
        <w:rPr>
          <w:rtl w:val="0"/>
        </w:rPr>
        <w:tab/>
        <w:tab/>
        <w:tab/>
        <w:t xml:space="preserve"> The FAA’s scrutiny of applications for medical certification is heightening with the increasing accumulation of medical and related data on individuals in computer data banks of various government agencies and increasing cross-matching of this data between agencies. For example, in order to obtain an FAA medical certificate, you are now required to give the FAA written permission to access your driving record file in the National Driver Registry (NDR) database of traffic violations. NDR data is routinely cross-matched with information you provide on your application for an FAA airman medical certificate. Other data in the possession of federal agencies has also been cross-matched with FAA airman medical certificate application data and used for enforcement purposes. This trend is likely to grow in this new era of big data. Aviators who are unaware of this process and the potential consequences frequently succumb to the temptation to be less than candid on applications for medical certification, with immediate and catastrophic results to their aviation careers. Personal, financial, or employer-imposed pressures may also lead a person who is not fully cognizant of the possible consequences to act as a pilot or required crewmember at a time when medically disqualified. The purpose of this chapter is to ensure that you have practical working knowledge of how to analyze various aeromedical problems and dilemmas and arrive at the best solution or course of action.</w:t>
      </w:r>
    </w:p>
    <w:p w:rsidR="00000000" w:rsidDel="00000000" w:rsidP="00000000" w:rsidRDefault="00000000" w:rsidRPr="00000000" w14:paraId="00000004">
      <w:pPr>
        <w:rPr/>
      </w:pPr>
      <w:r w:rsidDel="00000000" w:rsidR="00000000" w:rsidRPr="00000000">
        <w:rPr>
          <w:rtl w:val="0"/>
        </w:rPr>
        <w:tab/>
        <w:tab/>
        <w:tab/>
        <w:t xml:space="preserve"> Scott often sees a classified ad listing an aircraft for sale that tells a tale of tragedy of Shakespearean depth encapsulated in the succinct phrase: Must sell, lost medical.</w:t>
      </w:r>
    </w:p>
    <w:p w:rsidR="00000000" w:rsidDel="00000000" w:rsidP="00000000" w:rsidRDefault="00000000" w:rsidRPr="00000000" w14:paraId="00000005">
      <w:pPr>
        <w:rPr/>
      </w:pPr>
      <w:r w:rsidDel="00000000" w:rsidR="00000000" w:rsidRPr="00000000">
        <w:rPr>
          <w:rtl w:val="0"/>
        </w:rPr>
        <w:tab/>
        <w:tab/>
        <w:tab/>
        <w:t xml:space="preserve"> It’s not often that he’s moved almost to tears by Trade-A-Plane but that one gets him every time. he always wants to call the seller up and say, “Wait! Before you sell your aircraft, are you sure you’ve done everything possible to get your medical certificate back?” You see, you don’t always have to take no for a final decision.</w:t>
      </w:r>
    </w:p>
    <w:p w:rsidR="00000000" w:rsidDel="00000000" w:rsidP="00000000" w:rsidRDefault="00000000" w:rsidRPr="00000000" w14:paraId="00000006">
      <w:pPr>
        <w:rPr/>
      </w:pPr>
      <w:r w:rsidDel="00000000" w:rsidR="00000000" w:rsidRPr="00000000">
        <w:rPr>
          <w:rtl w:val="0"/>
        </w:rPr>
        <w:tab/>
        <w:tab/>
        <w:tab/>
        <w:t xml:space="preserve"> Sometimes the FAA can be persuaded to change its mind and reinstate your medical and in some circumstances, the NTSB can order the FAA to issue or reinstate your medical certificate. We will now examine how the medical certification process and appeal procedure works. The procedure is very different from that of enforcement cases in important respects.</w:t>
      </w:r>
    </w:p>
    <w:p w:rsidR="00000000" w:rsidDel="00000000" w:rsidP="00000000" w:rsidRDefault="00000000" w:rsidRPr="00000000" w14:paraId="00000007">
      <w:pPr>
        <w:rPr>
          <w:b w:val="1"/>
        </w:rPr>
      </w:pPr>
      <w:r w:rsidDel="00000000" w:rsidR="00000000" w:rsidRPr="00000000">
        <w:rPr>
          <w:b w:val="1"/>
          <w:rtl w:val="0"/>
        </w:rPr>
        <w:t xml:space="preserve"> FAA Health Standards</w:t>
      </w:r>
    </w:p>
    <w:p w:rsidR="00000000" w:rsidDel="00000000" w:rsidP="00000000" w:rsidRDefault="00000000" w:rsidRPr="00000000" w14:paraId="00000008">
      <w:pPr>
        <w:rPr/>
      </w:pPr>
      <w:r w:rsidDel="00000000" w:rsidR="00000000" w:rsidRPr="00000000">
        <w:rPr>
          <w:rtl w:val="0"/>
        </w:rPr>
        <w:tab/>
        <w:tab/>
        <w:tab/>
        <w:t xml:space="preserve"> Doctors and lawyers tend to communicate with their respective colleagues in their own professional languages, which are often largely unintelligible to outsiders. 14 CFR Part 67, which describes the medical standards and certification procedures for aviators, was written by doctors and lawyers in a not particularly readable mixture of the languages of both professions. To make sense of the specific FAA medical standards, it is helpful to bear in mind that each of these standards was designed to enable the FAA to answer the following basic questions about your health:</w:t>
      </w:r>
    </w:p>
    <w:p w:rsidR="00000000" w:rsidDel="00000000" w:rsidP="00000000" w:rsidRDefault="00000000" w:rsidRPr="00000000" w14:paraId="00000009">
      <w:pPr>
        <w:rPr/>
      </w:pPr>
      <w:r w:rsidDel="00000000" w:rsidR="00000000" w:rsidRPr="00000000">
        <w:rPr>
          <w:rtl w:val="0"/>
        </w:rPr>
        <w:tab/>
        <w:tab/>
        <w:tab/>
        <w:t xml:space="preserve"> 1. Can you see well enough to control the aircraft, see and avoid other aircraft, distinguish runways from taxiways at night, and recognize light gun signals in the event of radio failure?</w:t>
      </w:r>
    </w:p>
    <w:p w:rsidR="00000000" w:rsidDel="00000000" w:rsidP="00000000" w:rsidRDefault="00000000" w:rsidRPr="00000000" w14:paraId="0000000A">
      <w:pPr>
        <w:rPr/>
      </w:pPr>
      <w:r w:rsidDel="00000000" w:rsidR="00000000" w:rsidRPr="00000000">
        <w:rPr>
          <w:rtl w:val="0"/>
        </w:rPr>
        <w:tab/>
        <w:tab/>
        <w:tab/>
        <w:t xml:space="preserve"> 2. Can you speak and hear well enough to effectively converse with other crewmembers on a noisy flight deck and with air traffic controllers?</w:t>
      </w:r>
    </w:p>
    <w:p w:rsidR="00000000" w:rsidDel="00000000" w:rsidP="00000000" w:rsidRDefault="00000000" w:rsidRPr="00000000" w14:paraId="0000000B">
      <w:pPr>
        <w:rPr/>
      </w:pPr>
      <w:r w:rsidDel="00000000" w:rsidR="00000000" w:rsidRPr="00000000">
        <w:rPr>
          <w:rtl w:val="0"/>
        </w:rPr>
        <w:tab/>
        <w:tab/>
        <w:tab/>
        <w:t xml:space="preserve"> 3. Are you likely to suffer disorienting vertigo or loss of equilibrium in flight?</w:t>
      </w:r>
    </w:p>
    <w:p w:rsidR="00000000" w:rsidDel="00000000" w:rsidP="00000000" w:rsidRDefault="00000000" w:rsidRPr="00000000" w14:paraId="0000000C">
      <w:pPr>
        <w:rPr/>
      </w:pPr>
      <w:r w:rsidDel="00000000" w:rsidR="00000000" w:rsidRPr="00000000">
        <w:rPr>
          <w:rtl w:val="0"/>
        </w:rPr>
        <w:tab/>
        <w:tab/>
        <w:tab/>
        <w:t xml:space="preserve"> 4. Are you likely to suffer a suddenly incapacitating medical event in flight?</w:t>
      </w:r>
    </w:p>
    <w:p w:rsidR="00000000" w:rsidDel="00000000" w:rsidP="00000000" w:rsidRDefault="00000000" w:rsidRPr="00000000" w14:paraId="0000000D">
      <w:pPr>
        <w:rPr/>
      </w:pPr>
      <w:r w:rsidDel="00000000" w:rsidR="00000000" w:rsidRPr="00000000">
        <w:rPr>
          <w:rtl w:val="0"/>
        </w:rPr>
        <w:t xml:space="preserve">5. Are you likely to operate an aircraft irresponsibly so as to endanger other people?</w:t>
      </w:r>
    </w:p>
    <w:p w:rsidR="00000000" w:rsidDel="00000000" w:rsidP="00000000" w:rsidRDefault="00000000" w:rsidRPr="00000000" w14:paraId="0000000E">
      <w:pPr>
        <w:rPr/>
      </w:pPr>
      <w:r w:rsidDel="00000000" w:rsidR="00000000" w:rsidRPr="00000000">
        <w:rPr>
          <w:rtl w:val="0"/>
        </w:rPr>
        <w:tab/>
        <w:tab/>
        <w:tab/>
        <w:t xml:space="preserve"> The specific medical standards in Part 67 are designed so that if you have any medical condition that would result in an unfavorable answer to any of these basic questions, you are not qualified for an FAA medical certificate. Therefore, your aviation medical examiner (AME) should not issue you a medical certificate if you fail to pass the hearing and vision requirements of Part 67 or if you have a history or diagnosis of any of the following “specific disqualifying conditions”:</w:t>
      </w:r>
    </w:p>
    <w:p w:rsidR="00000000" w:rsidDel="00000000" w:rsidP="00000000" w:rsidRDefault="00000000" w:rsidRPr="00000000" w14:paraId="0000000F">
      <w:pPr>
        <w:rPr/>
      </w:pPr>
      <w:r w:rsidDel="00000000" w:rsidR="00000000" w:rsidRPr="00000000">
        <w:rPr>
          <w:rtl w:val="0"/>
        </w:rPr>
        <w:tab/>
        <w:tab/>
        <w:tab/>
        <w:t xml:space="preserve"> 1. Diabetes requiring insulin or other hypoglycemic medication for control. (If your diabetes can be controlled by careful attention to diet, you are not disqualified.)</w:t>
      </w:r>
    </w:p>
    <w:p w:rsidR="00000000" w:rsidDel="00000000" w:rsidP="00000000" w:rsidRDefault="00000000" w:rsidRPr="00000000" w14:paraId="00000010">
      <w:pPr>
        <w:rPr/>
      </w:pPr>
      <w:r w:rsidDel="00000000" w:rsidR="00000000" w:rsidRPr="00000000">
        <w:rPr>
          <w:rtl w:val="0"/>
        </w:rPr>
        <w:tab/>
        <w:tab/>
        <w:tab/>
        <w:t xml:space="preserve"> 2. Heart attack (myocardial infarction).</w:t>
      </w:r>
    </w:p>
    <w:p w:rsidR="00000000" w:rsidDel="00000000" w:rsidP="00000000" w:rsidRDefault="00000000" w:rsidRPr="00000000" w14:paraId="00000011">
      <w:pPr>
        <w:rPr/>
      </w:pPr>
      <w:r w:rsidDel="00000000" w:rsidR="00000000" w:rsidRPr="00000000">
        <w:rPr>
          <w:rtl w:val="0"/>
        </w:rPr>
        <w:tab/>
        <w:tab/>
        <w:tab/>
        <w:t xml:space="preserve"> 3. Angina pectoris (the crushing chest pain that is your clue that you are having a heart attack).</w:t>
      </w:r>
    </w:p>
    <w:p w:rsidR="00000000" w:rsidDel="00000000" w:rsidP="00000000" w:rsidRDefault="00000000" w:rsidRPr="00000000" w14:paraId="00000012">
      <w:pPr>
        <w:rPr/>
      </w:pPr>
      <w:r w:rsidDel="00000000" w:rsidR="00000000" w:rsidRPr="00000000">
        <w:rPr>
          <w:rtl w:val="0"/>
        </w:rPr>
        <w:tab/>
        <w:tab/>
        <w:tab/>
        <w:t xml:space="preserve"> 4. Other evidence of coronary artery disease (such as an irregular electrocardiogram (EKG).</w:t>
      </w:r>
    </w:p>
    <w:p w:rsidR="00000000" w:rsidDel="00000000" w:rsidP="00000000" w:rsidRDefault="00000000" w:rsidRPr="00000000" w14:paraId="00000013">
      <w:pPr>
        <w:rPr/>
      </w:pPr>
      <w:r w:rsidDel="00000000" w:rsidR="00000000" w:rsidRPr="00000000">
        <w:rPr>
          <w:rtl w:val="0"/>
        </w:rPr>
        <w:tab/>
        <w:tab/>
        <w:tab/>
        <w:t xml:space="preserve"> 5. Heart valve replacement.</w:t>
      </w:r>
    </w:p>
    <w:p w:rsidR="00000000" w:rsidDel="00000000" w:rsidP="00000000" w:rsidRDefault="00000000" w:rsidRPr="00000000" w14:paraId="00000014">
      <w:pPr>
        <w:rPr/>
      </w:pPr>
      <w:r w:rsidDel="00000000" w:rsidR="00000000" w:rsidRPr="00000000">
        <w:rPr>
          <w:rtl w:val="0"/>
        </w:rPr>
        <w:tab/>
        <w:tab/>
        <w:tab/>
        <w:t xml:space="preserve"> 6. Permanent cardiac pacemaker implantation.</w:t>
      </w:r>
    </w:p>
    <w:p w:rsidR="00000000" w:rsidDel="00000000" w:rsidP="00000000" w:rsidRDefault="00000000" w:rsidRPr="00000000" w14:paraId="00000015">
      <w:pPr>
        <w:rPr/>
      </w:pPr>
      <w:r w:rsidDel="00000000" w:rsidR="00000000" w:rsidRPr="00000000">
        <w:rPr>
          <w:rtl w:val="0"/>
        </w:rPr>
        <w:tab/>
        <w:tab/>
        <w:tab/>
        <w:t xml:space="preserve"> 7. Heart replacement (transplant).</w:t>
      </w:r>
    </w:p>
    <w:p w:rsidR="00000000" w:rsidDel="00000000" w:rsidP="00000000" w:rsidRDefault="00000000" w:rsidRPr="00000000" w14:paraId="00000016">
      <w:pPr>
        <w:rPr/>
      </w:pPr>
      <w:r w:rsidDel="00000000" w:rsidR="00000000" w:rsidRPr="00000000">
        <w:rPr>
          <w:rtl w:val="0"/>
        </w:rPr>
        <w:tab/>
        <w:tab/>
        <w:tab/>
        <w:t xml:space="preserve"> 8. A psychosis.</w:t>
      </w:r>
    </w:p>
    <w:p w:rsidR="00000000" w:rsidDel="00000000" w:rsidP="00000000" w:rsidRDefault="00000000" w:rsidRPr="00000000" w14:paraId="00000017">
      <w:pPr>
        <w:rPr/>
      </w:pPr>
      <w:r w:rsidDel="00000000" w:rsidR="00000000" w:rsidRPr="00000000">
        <w:rPr>
          <w:rtl w:val="0"/>
        </w:rPr>
        <w:tab/>
        <w:tab/>
        <w:tab/>
        <w:t xml:space="preserve"> 9. A personality disorder that has repeatedly manifested itself by overt acts.</w:t>
      </w:r>
    </w:p>
    <w:p w:rsidR="00000000" w:rsidDel="00000000" w:rsidP="00000000" w:rsidRDefault="00000000" w:rsidRPr="00000000" w14:paraId="00000018">
      <w:pPr>
        <w:rPr/>
      </w:pPr>
      <w:r w:rsidDel="00000000" w:rsidR="00000000" w:rsidRPr="00000000">
        <w:rPr>
          <w:rtl w:val="0"/>
        </w:rPr>
        <w:tab/>
        <w:tab/>
        <w:tab/>
        <w:t xml:space="preserve"> 10. A bipolar disorder (formerly known as manic depressive disorder).</w:t>
      </w:r>
    </w:p>
    <w:p w:rsidR="00000000" w:rsidDel="00000000" w:rsidP="00000000" w:rsidRDefault="00000000" w:rsidRPr="00000000" w14:paraId="00000019">
      <w:pPr>
        <w:rPr/>
      </w:pPr>
      <w:r w:rsidDel="00000000" w:rsidR="00000000" w:rsidRPr="00000000">
        <w:rPr>
          <w:rtl w:val="0"/>
        </w:rPr>
        <w:tab/>
        <w:tab/>
        <w:tab/>
        <w:t xml:space="preserve"> 11. Epilepsy.</w:t>
      </w:r>
    </w:p>
    <w:p w:rsidR="00000000" w:rsidDel="00000000" w:rsidP="00000000" w:rsidRDefault="00000000" w:rsidRPr="00000000" w14:paraId="0000001A">
      <w:pPr>
        <w:rPr/>
      </w:pPr>
      <w:r w:rsidDel="00000000" w:rsidR="00000000" w:rsidRPr="00000000">
        <w:rPr>
          <w:rtl w:val="0"/>
        </w:rPr>
        <w:tab/>
        <w:tab/>
        <w:tab/>
        <w:t xml:space="preserve"> 12. A disturbance of consciousness without a satisfactory medical explanation of the cause.</w:t>
      </w:r>
    </w:p>
    <w:p w:rsidR="00000000" w:rsidDel="00000000" w:rsidP="00000000" w:rsidRDefault="00000000" w:rsidRPr="00000000" w14:paraId="0000001B">
      <w:pPr>
        <w:rPr/>
      </w:pPr>
      <w:r w:rsidDel="00000000" w:rsidR="00000000" w:rsidRPr="00000000">
        <w:rPr>
          <w:rtl w:val="0"/>
        </w:rPr>
        <w:tab/>
        <w:tab/>
        <w:tab/>
        <w:t xml:space="preserve"> 13. A transient loss of control of nervous system function(s) without a satisfactory medical explanation of the cause (such as a so-called transient ischemic attack).</w:t>
      </w:r>
    </w:p>
    <w:p w:rsidR="00000000" w:rsidDel="00000000" w:rsidP="00000000" w:rsidRDefault="00000000" w:rsidRPr="00000000" w14:paraId="0000001C">
      <w:pPr>
        <w:rPr/>
      </w:pPr>
      <w:r w:rsidDel="00000000" w:rsidR="00000000" w:rsidRPr="00000000">
        <w:rPr>
          <w:rtl w:val="0"/>
        </w:rPr>
        <w:tab/>
        <w:tab/>
        <w:tab/>
        <w:t xml:space="preserve"> 14. Substance dependence, abuse or misuse (including alcohol and a wide variety of drugs and controlled substances) within the previous 2 years.</w:t>
      </w:r>
    </w:p>
    <w:p w:rsidR="00000000" w:rsidDel="00000000" w:rsidP="00000000" w:rsidRDefault="00000000" w:rsidRPr="00000000" w14:paraId="0000001D">
      <w:pPr>
        <w:rPr/>
      </w:pPr>
      <w:r w:rsidDel="00000000" w:rsidR="00000000" w:rsidRPr="00000000">
        <w:rPr>
          <w:rtl w:val="0"/>
        </w:rPr>
        <w:tab/>
        <w:tab/>
        <w:tab/>
        <w:t xml:space="preserve"> Compare these “specific disqualifying conditions” to the previous basic questions the FAA is trying to answer about your health. The vision standards are designed to be sure that you can see well enough to control the aircraft, see and avoid other aircraft, distinguish runways from taxiways at night, and recognize light gun signals in the event of radio failure. Hearing and speech standards are to ensure you can communicate with other flight crewmembers on a noisy flight deck and with air traffic controllers.</w:t>
      </w:r>
    </w:p>
    <w:p w:rsidR="00000000" w:rsidDel="00000000" w:rsidP="00000000" w:rsidRDefault="00000000" w:rsidRPr="00000000" w14:paraId="0000001E">
      <w:pPr>
        <w:rPr/>
      </w:pPr>
      <w:r w:rsidDel="00000000" w:rsidR="00000000" w:rsidRPr="00000000">
        <w:rPr>
          <w:rtl w:val="0"/>
        </w:rPr>
        <w:tab/>
        <w:tab/>
        <w:tab/>
        <w:t xml:space="preserve"> Concern for risk of sudden and unpredictable in-flight incapacitation compels your AME to disqualify you if you have diabetes requiring insulin (putting you at risk of incapacitation by insulin shock), have suffered a heart attack or have coronary artery disease (which can lead to an incapacitating heart attack). The same concern requires your AME to disqualify you if are epileptic, or have experienced a loss of consciousness without a satisfactory medical explanation (so that your next seizure might happen while you’re at the controls of an aircraft in flight).</w:t>
      </w:r>
    </w:p>
    <w:p w:rsidR="00000000" w:rsidDel="00000000" w:rsidP="00000000" w:rsidRDefault="00000000" w:rsidRPr="00000000" w14:paraId="0000001F">
      <w:pPr>
        <w:rPr/>
      </w:pPr>
      <w:r w:rsidDel="00000000" w:rsidR="00000000" w:rsidRPr="00000000">
        <w:rPr>
          <w:rtl w:val="0"/>
        </w:rPr>
        <w:tab/>
        <w:tab/>
        <w:tab/>
        <w:t xml:space="preserve"> Concern over potential irresponsible operation of aircraft endangering others disqualifies people having a psychosis or other psychiatric problems that have led to irrational behavior, as well as substance abusers.</w:t>
      </w:r>
    </w:p>
    <w:p w:rsidR="00000000" w:rsidDel="00000000" w:rsidP="00000000" w:rsidRDefault="00000000" w:rsidRPr="00000000" w14:paraId="00000020">
      <w:pPr>
        <w:rPr/>
      </w:pPr>
      <w:r w:rsidDel="00000000" w:rsidR="00000000" w:rsidRPr="00000000">
        <w:rPr>
          <w:rtl w:val="0"/>
        </w:rPr>
        <w:tab/>
        <w:tab/>
        <w:tab/>
        <w:t xml:space="preserve"> A “history or diagnosis” of any one of the specific disqualifying conditions prevents your AME from issuing you an FAA medical certificate regardless of how good your health may otherwise appear during the examination.</w:t>
      </w:r>
    </w:p>
    <w:p w:rsidR="00000000" w:rsidDel="00000000" w:rsidP="00000000" w:rsidRDefault="00000000" w:rsidRPr="00000000" w14:paraId="00000021">
      <w:pPr>
        <w:rPr/>
      </w:pPr>
      <w:r w:rsidDel="00000000" w:rsidR="00000000" w:rsidRPr="00000000">
        <w:rPr>
          <w:rtl w:val="0"/>
        </w:rPr>
        <w:tab/>
        <w:tab/>
        <w:tab/>
        <w:t xml:space="preserve"> There are also catch-all subparagraphs that disqualify you for any other physical condition that in the opinion of the Federal Air Surgeon could make it unsafe for you to exercise airman certificate privileges, or if you are taking any medication or undergoing any course of treatment that could adversely affect your performance.</w:t>
      </w:r>
    </w:p>
    <w:p w:rsidR="00000000" w:rsidDel="00000000" w:rsidP="00000000" w:rsidRDefault="00000000" w:rsidRPr="00000000" w14:paraId="00000022">
      <w:pPr>
        <w:rPr/>
      </w:pPr>
      <w:r w:rsidDel="00000000" w:rsidR="00000000" w:rsidRPr="00000000">
        <w:rPr>
          <w:rtl w:val="0"/>
        </w:rPr>
        <w:tab/>
        <w:tab/>
        <w:tab/>
        <w:t xml:space="preserve"> Some examples of physical conditions the Federal Air Surgeon has found disqualifying under this “other physical condition” catch-all, depending on severity and treatment, include arthritis, asthma, chronic lymphocytic leukemia, colitis, colon cancer, glaucoma and ocular hypertension, hepatitis C, hyperthyroidism, hypothyroidism, lymphoma and Hodgkin’s disease, migraine syndrome, prostate cancer, sleep apnea, and urolithiasis (kidney stones).</w:t>
      </w:r>
    </w:p>
    <w:p w:rsidR="00000000" w:rsidDel="00000000" w:rsidP="00000000" w:rsidRDefault="00000000" w:rsidRPr="00000000" w14:paraId="00000023">
      <w:pPr>
        <w:rPr/>
      </w:pPr>
      <w:r w:rsidDel="00000000" w:rsidR="00000000" w:rsidRPr="00000000">
        <w:rPr>
          <w:rtl w:val="0"/>
        </w:rPr>
        <w:tab/>
        <w:tab/>
        <w:tab/>
        <w:t xml:space="preserve"> Some examples of medications the Federal Air Surgeon presently considers disqualifying include antidepressant or serotonin blocker drugs (SSRIs) such as Prozac, Paxil, and Zoloft.</w:t>
      </w:r>
    </w:p>
    <w:p w:rsidR="00000000" w:rsidDel="00000000" w:rsidP="00000000" w:rsidRDefault="00000000" w:rsidRPr="00000000" w14:paraId="00000024">
      <w:pPr>
        <w:rPr>
          <w:b w:val="1"/>
        </w:rPr>
      </w:pPr>
      <w:r w:rsidDel="00000000" w:rsidR="00000000" w:rsidRPr="00000000">
        <w:rPr>
          <w:b w:val="1"/>
          <w:rtl w:val="0"/>
        </w:rPr>
        <w:t xml:space="preserve">Getting Certified When You Don’t Meet the Standards</w:t>
      </w:r>
    </w:p>
    <w:p w:rsidR="00000000" w:rsidDel="00000000" w:rsidP="00000000" w:rsidRDefault="00000000" w:rsidRPr="00000000" w14:paraId="00000025">
      <w:pPr>
        <w:rPr/>
      </w:pPr>
      <w:r w:rsidDel="00000000" w:rsidR="00000000" w:rsidRPr="00000000">
        <w:rPr>
          <w:rtl w:val="0"/>
        </w:rPr>
        <w:tab/>
        <w:tab/>
        <w:tab/>
        <w:t xml:space="preserve"> You may have a “history or diagnosis” of one of those specific disqualifying conditions or otherwise fail to meet Part 67 standards but now present no special risk. Perhaps you had a heart attack but then underwent heart surgery, quit smoking, went on a low cholesterol diet, and are following a good exercise regimen so that you are now no more likely to have another heart attack than anyone else of your age. Maybe you were able to beat an alcohol or drug habit. Maybe the history or diagnosis was erroneous (doctors are human and sometimes make mistakes too). Or perhaps the Federal Air Surgeon has disqualified you because in his opinion your condition, medication, or current course of treatment is incompatible with safe flying. Your treating physicians may strongly disagree with the Federal Air Surgeon’s opinion. Shouldn’t you be free to fly? Yes, and if you can convince the FAA that despite your medical history you are now fit to fly, you can.</w:t>
      </w:r>
    </w:p>
    <w:p w:rsidR="00000000" w:rsidDel="00000000" w:rsidP="00000000" w:rsidRDefault="00000000" w:rsidRPr="00000000" w14:paraId="00000026">
      <w:pPr>
        <w:rPr>
          <w:b w:val="1"/>
        </w:rPr>
      </w:pPr>
      <w:r w:rsidDel="00000000" w:rsidR="00000000" w:rsidRPr="00000000">
        <w:rPr>
          <w:b w:val="1"/>
          <w:rtl w:val="0"/>
        </w:rPr>
        <w:t xml:space="preserve">Statement of Demonstrated Ability (SODA)</w:t>
      </w:r>
    </w:p>
    <w:p w:rsidR="00000000" w:rsidDel="00000000" w:rsidP="00000000" w:rsidRDefault="00000000" w:rsidRPr="00000000" w14:paraId="00000027">
      <w:pPr>
        <w:rPr/>
      </w:pPr>
      <w:r w:rsidDel="00000000" w:rsidR="00000000" w:rsidRPr="00000000">
        <w:rPr>
          <w:rtl w:val="0"/>
        </w:rPr>
        <w:tab/>
        <w:tab/>
        <w:tab/>
        <w:t xml:space="preserve"> Pilots who have a static disability that is not expected to worsen may be certified through a process referred to as a Statement of Demonstrated Ability (SODA) described in 14 CFR §67.401(b).</w:t>
      </w:r>
    </w:p>
    <w:p w:rsidR="00000000" w:rsidDel="00000000" w:rsidP="00000000" w:rsidRDefault="00000000" w:rsidRPr="00000000" w14:paraId="00000028">
      <w:pPr>
        <w:rPr/>
      </w:pPr>
      <w:r w:rsidDel="00000000" w:rsidR="00000000" w:rsidRPr="00000000">
        <w:rPr>
          <w:rtl w:val="0"/>
        </w:rPr>
        <w:tab/>
        <w:tab/>
        <w:tab/>
        <w:t xml:space="preserve"> Let’s start with the easiest ones: vision and hearing problems. If your vision doesn’t meet FAA standards without eyeglasses or contact lenses but does with these lenses, all that may be required is for your AME to add this limitation to your medical certificate: “Holder shall wear correcting lenses while exercising the privileges of his/her airman certificate.”</w:t>
      </w:r>
    </w:p>
    <w:p w:rsidR="00000000" w:rsidDel="00000000" w:rsidP="00000000" w:rsidRDefault="00000000" w:rsidRPr="00000000" w14:paraId="00000029">
      <w:pPr>
        <w:rPr/>
      </w:pPr>
      <w:r w:rsidDel="00000000" w:rsidR="00000000" w:rsidRPr="00000000">
        <w:rPr>
          <w:rtl w:val="0"/>
        </w:rPr>
        <w:tab/>
        <w:tab/>
        <w:tab/>
        <w:t xml:space="preserve"> If you failed the color vision test, you may be able to get your medical certificate by arranging a test to determine whether you are able to distinguish between the red, green, and white of the control tower light gun that would give you directions in the event of a radio failure. If you can, you get your medical certificate even if your color vision isn’t perfect. If your hearing is below standards but you can demonstrate that you can still hear and understand ATC instructions and flight deck conversation, you should be able to get your medical certificate, although it may have a limitation on it requiring you to use a noise-canceling headset while flying.</w:t>
      </w:r>
    </w:p>
    <w:p w:rsidR="00000000" w:rsidDel="00000000" w:rsidP="00000000" w:rsidRDefault="00000000" w:rsidRPr="00000000" w14:paraId="0000002A">
      <w:pPr>
        <w:rPr/>
      </w:pPr>
      <w:r w:rsidDel="00000000" w:rsidR="00000000" w:rsidRPr="00000000">
        <w:rPr>
          <w:rtl w:val="0"/>
        </w:rPr>
        <w:tab/>
        <w:tab/>
        <w:tab/>
        <w:t xml:space="preserve"> If you have a below-the-knee amputation of a leg, but have a prosthetic limb which generally enables you to function normally, and your AME is of the opinion that this would present no problem with operating the aircraft’s controls, she has authority to issue you a student pilot certificate with the limitation “For Student Pilot Purposes Only” to enable you to take a checkride with an FAA examiner. If you pass the checkride by demonstrating that you are in fact able to operate all of the aircraft’s controls despite your disability, you will be issued a SODA. </w:t>
      </w:r>
    </w:p>
    <w:p w:rsidR="00000000" w:rsidDel="00000000" w:rsidP="00000000" w:rsidRDefault="00000000" w:rsidRPr="00000000" w14:paraId="0000002B">
      <w:pPr>
        <w:rPr>
          <w:b w:val="1"/>
        </w:rPr>
      </w:pPr>
      <w:r w:rsidDel="00000000" w:rsidR="00000000" w:rsidRPr="00000000">
        <w:rPr>
          <w:b w:val="1"/>
          <w:rtl w:val="0"/>
        </w:rPr>
        <w:t xml:space="preserve">Special Issuance</w:t>
      </w:r>
    </w:p>
    <w:p w:rsidR="00000000" w:rsidDel="00000000" w:rsidP="00000000" w:rsidRDefault="00000000" w:rsidRPr="00000000" w14:paraId="0000002C">
      <w:pPr>
        <w:rPr/>
      </w:pPr>
      <w:r w:rsidDel="00000000" w:rsidR="00000000" w:rsidRPr="00000000">
        <w:rPr>
          <w:rtl w:val="0"/>
        </w:rPr>
        <w:tab/>
        <w:tab/>
        <w:tab/>
        <w:t xml:space="preserve"> If your problem is a history or diagnosis of one of the specific disqualifying conditions listed above, but you can prove that in spite of that history you are unlikely to become suddenly incapacitated while flying (or to fly irresponsibly), you may obtain an FAA medical certificate by “special issuance.” The burden will be on you and your doctors to convince the Federal Air Surgeon that you are now an acceptable risk to flight safety. If you succeed, the Federal Air Surgeon has the discretionary authority to issue you any class of medical certificate by special issuance, even though you don’t meet the letter of the law. Long a tedious, time-consuming, and frustrating bureaucratic process, the Federal Air Surgeon has delegated special issuance authority for certain medical conditions to the AME under new published guidelines called “Certificates an AME Can Issue (CACI).” This allows an AME the discretion to issue a medical certificate to applicants with arthritis, asthma, bladder cancer, breast cancer, chronic kidney disease, colitis, colon cancer, mitral valve repair, prostate cancer, retained kidney stone(s), testicular cancer, glaucoma, chronic hepatitis C, hypertension, hypothyroidism, migraine and chronic headache, pre-diabetes and renal (kidney) cancer. This delegation has simplified and expedited certification for many airmen, and this list is likely to continue to expand.</w:t>
      </w:r>
    </w:p>
    <w:p w:rsidR="00000000" w:rsidDel="00000000" w:rsidP="00000000" w:rsidRDefault="00000000" w:rsidRPr="00000000" w14:paraId="0000002D">
      <w:pPr>
        <w:rPr/>
      </w:pPr>
      <w:r w:rsidDel="00000000" w:rsidR="00000000" w:rsidRPr="00000000">
        <w:rPr>
          <w:rtl w:val="0"/>
        </w:rPr>
        <w:tab/>
        <w:tab/>
        <w:tab/>
        <w:t xml:space="preserve"> One exception to the possibility of certification through the special issuance process is the diabetic who requires insulin injections to control the disease. The FAA long considered insulin-treated diabetes mellitus (ITDM) absolutely disqualifying for any class of medical certificate. No special issuance medical certificates of any class were granted to individuals with ITDM. In response to a petition from the American Diabetes Association, the FAA has opened third-class aviation medical certification by special issuance to individuals with IDTM who haven’t experienced any further complications, such as heart or kidney disease, neurological abnormalities, or vision problems. The conditions for special issuance to individuals with ITDM, which include stringent monitoring requirements, are available on the FAA’s website. This change has opened up the joy and freedom of personal flying (under a student, recreational or private pilot certificate) to hundreds of such individuals, since 2015. Flight operations by these individuals are, however, limited to the United States, as ICAO has yet to adopt comparable rules. It continues to be the FAA’s position that individuals with ITDM still pose too great a risk of sudden incapacitation to allow first or second-class medical certification as would allow them to carry passengers for hire.</w:t>
      </w:r>
    </w:p>
    <w:p w:rsidR="00000000" w:rsidDel="00000000" w:rsidP="00000000" w:rsidRDefault="00000000" w:rsidRPr="00000000" w14:paraId="0000002E">
      <w:pPr>
        <w:rPr/>
      </w:pPr>
      <w:r w:rsidDel="00000000" w:rsidR="00000000" w:rsidRPr="00000000">
        <w:rPr>
          <w:rtl w:val="0"/>
        </w:rPr>
        <w:tab/>
        <w:tab/>
        <w:tab/>
        <w:t xml:space="preserve"> Periodic renewal of medical certificates issued under this special issuance process, once as slow and cumbersome as getting the first special issuance, is now being expedited under the FAA’s “Quick-Cert” program. This program is part of the Federal Air Surgeon’s goal to provide “same-day medical certification” to qualified applicants.</w:t>
      </w:r>
    </w:p>
    <w:p w:rsidR="00000000" w:rsidDel="00000000" w:rsidP="00000000" w:rsidRDefault="00000000" w:rsidRPr="00000000" w14:paraId="0000002F">
      <w:pPr>
        <w:rPr/>
      </w:pPr>
      <w:r w:rsidDel="00000000" w:rsidR="00000000" w:rsidRPr="00000000">
        <w:rPr>
          <w:rtl w:val="0"/>
        </w:rPr>
        <w:t xml:space="preserve">According to the NTSB, medical causes are a factor in only about 2.5 percent of civil aviation accidents in the United States. The safety record of pilots operating under specially issued medical certificates has proven every bit as good as that of the general pilot population over the years, so this increasingly enlightened and humane process of personalized evaluation is likely to remain a feature of aviation medical certification.</w:t>
      </w:r>
    </w:p>
    <w:p w:rsidR="00000000" w:rsidDel="00000000" w:rsidP="00000000" w:rsidRDefault="00000000" w:rsidRPr="00000000" w14:paraId="00000030">
      <w:pPr>
        <w:rPr>
          <w:b w:val="1"/>
        </w:rPr>
      </w:pPr>
      <w:r w:rsidDel="00000000" w:rsidR="00000000" w:rsidRPr="00000000">
        <w:rPr>
          <w:b w:val="1"/>
          <w:rtl w:val="0"/>
        </w:rPr>
        <w:t xml:space="preserve">Reconsideration</w:t>
      </w:r>
    </w:p>
    <w:p w:rsidR="00000000" w:rsidDel="00000000" w:rsidP="00000000" w:rsidRDefault="00000000" w:rsidRPr="00000000" w14:paraId="00000031">
      <w:pPr>
        <w:rPr/>
      </w:pPr>
      <w:r w:rsidDel="00000000" w:rsidR="00000000" w:rsidRPr="00000000">
        <w:rPr>
          <w:rtl w:val="0"/>
        </w:rPr>
        <w:tab/>
        <w:tab/>
        <w:tab/>
        <w:t xml:space="preserve"> Upon review of your application and completion of your examination, your AME has three alternative courses of action available: (1) if you appear qualified, issue the medical certificate; (2) if your qualifications are in question, defer the certification decision to FAA superiors, who review the question and decide whether to issue or deny your certificate; or (3) if you appear disqualified, deny your application.</w:t>
      </w:r>
    </w:p>
    <w:p w:rsidR="00000000" w:rsidDel="00000000" w:rsidP="00000000" w:rsidRDefault="00000000" w:rsidRPr="00000000" w14:paraId="00000032">
      <w:pPr>
        <w:rPr/>
      </w:pPr>
      <w:r w:rsidDel="00000000" w:rsidR="00000000" w:rsidRPr="00000000">
        <w:rPr>
          <w:rtl w:val="0"/>
        </w:rPr>
        <w:tab/>
        <w:tab/>
        <w:tab/>
        <w:t xml:space="preserve"> If your AME defers issuance, the review process begins automatically without further action on your part, but if your AME denies you a medical certificate, you must request that he issue you a denial slip and forward your application to the FAA Aeromedical Certification Branch in Oklahoma City for reconsideration of the denial. If this step is not taken, you are considered to have withdrawn your application for a medical certificate.</w:t>
      </w:r>
    </w:p>
    <w:p w:rsidR="00000000" w:rsidDel="00000000" w:rsidP="00000000" w:rsidRDefault="00000000" w:rsidRPr="00000000" w14:paraId="00000033">
      <w:pPr>
        <w:rPr/>
      </w:pPr>
      <w:r w:rsidDel="00000000" w:rsidR="00000000" w:rsidRPr="00000000">
        <w:rPr>
          <w:rtl w:val="0"/>
        </w:rPr>
        <w:tab/>
        <w:tab/>
        <w:tab/>
        <w:t xml:space="preserve"> If the Oklahoma City office also denies your application, it may be necessary for you to request further reconsideration by the Federal Air Surgeon in Washington, D.C., in order to preserve your appeal rights.</w:t>
      </w:r>
    </w:p>
    <w:p w:rsidR="00000000" w:rsidDel="00000000" w:rsidP="00000000" w:rsidRDefault="00000000" w:rsidRPr="00000000" w14:paraId="00000034">
      <w:pPr>
        <w:rPr/>
      </w:pPr>
      <w:r w:rsidDel="00000000" w:rsidR="00000000" w:rsidRPr="00000000">
        <w:rPr>
          <w:rtl w:val="0"/>
        </w:rPr>
        <w:tab/>
        <w:tab/>
        <w:tab/>
        <w:t xml:space="preserve"> According to the U.S. Government Accountability Office (GAO), each year about 400,000 candidates apply for an FAA airman medical certificate and complete the medical exam to determine whether they meet FAA medical standards. On average, about 90 percent are certified by their AME or regional flight surgeon. Of the remaining applicants, about 8.5 percent receive a special issuance medical certificate, while only about 1.2 percent are not medically certified as fit to fly.</w:t>
      </w:r>
    </w:p>
    <w:p w:rsidR="00000000" w:rsidDel="00000000" w:rsidP="00000000" w:rsidRDefault="00000000" w:rsidRPr="00000000" w14:paraId="00000035">
      <w:pPr>
        <w:rPr>
          <w:b w:val="1"/>
        </w:rPr>
      </w:pPr>
      <w:r w:rsidDel="00000000" w:rsidR="00000000" w:rsidRPr="00000000">
        <w:rPr>
          <w:b w:val="1"/>
          <w:rtl w:val="0"/>
        </w:rPr>
        <w:t xml:space="preserve">Suspension or Revocation</w:t>
      </w:r>
    </w:p>
    <w:p w:rsidR="00000000" w:rsidDel="00000000" w:rsidP="00000000" w:rsidRDefault="00000000" w:rsidRPr="00000000" w14:paraId="00000036">
      <w:pPr>
        <w:rPr/>
      </w:pPr>
      <w:r w:rsidDel="00000000" w:rsidR="00000000" w:rsidRPr="00000000">
        <w:rPr>
          <w:rtl w:val="0"/>
        </w:rPr>
        <w:tab/>
        <w:tab/>
        <w:tab/>
        <w:t xml:space="preserve"> If while you hold a current medical certificate, the FAA learns that you are not medically qualified to hold that certificate, it may issue an order of suspension or revocation of your medical certificate. Such orders are usually issued on an emergency basis, since your qualifications are in question.</w:t>
      </w:r>
    </w:p>
    <w:p w:rsidR="00000000" w:rsidDel="00000000" w:rsidP="00000000" w:rsidRDefault="00000000" w:rsidRPr="00000000" w14:paraId="00000037">
      <w:pPr>
        <w:rPr>
          <w:b w:val="1"/>
        </w:rPr>
      </w:pPr>
      <w:r w:rsidDel="00000000" w:rsidR="00000000" w:rsidRPr="00000000">
        <w:rPr>
          <w:b w:val="1"/>
          <w:rtl w:val="0"/>
        </w:rPr>
        <w:t xml:space="preserve">Appeal</w:t>
      </w:r>
    </w:p>
    <w:p w:rsidR="00000000" w:rsidDel="00000000" w:rsidP="00000000" w:rsidRDefault="00000000" w:rsidRPr="00000000" w14:paraId="00000038">
      <w:pPr>
        <w:rPr/>
      </w:pPr>
      <w:r w:rsidDel="00000000" w:rsidR="00000000" w:rsidRPr="00000000">
        <w:rPr>
          <w:rtl w:val="0"/>
        </w:rPr>
        <w:tab/>
        <w:tab/>
        <w:tab/>
        <w:t xml:space="preserve"> If you receive a final denial of your application for a medical certificate from the FAA or the FAA issues an order of suspension or revocation of your existing medical certificate, you can appeal the decision to the NTSB. Your appeal will be heard by one of the board’s administrative law judges, like the hearing you would receive on appeal of an enforcement case, as previously discussed in Chapter 2.</w:t>
      </w:r>
    </w:p>
    <w:p w:rsidR="00000000" w:rsidDel="00000000" w:rsidP="00000000" w:rsidRDefault="00000000" w:rsidRPr="00000000" w14:paraId="00000039">
      <w:pPr>
        <w:rPr/>
      </w:pPr>
      <w:r w:rsidDel="00000000" w:rsidR="00000000" w:rsidRPr="00000000">
        <w:rPr>
          <w:rtl w:val="0"/>
        </w:rPr>
        <w:tab/>
        <w:tab/>
        <w:tab/>
        <w:t xml:space="preserve"> If the appeal is from an FAA order suspending or revoking your medical certificate, the FAA has the burden of proving by a preponderance of the evidence that you are not medically qualified. In the case of an FAA denial of your application for medical certificate, however, you have the burden of proving (again, by a preponderance of the evidence), through the sworn in-person testimony of qualified physicians supported by copies of your medical records, that you are qualified. In either case, if you convince the ALJ, the NTSB can order the FAA to issue you a medical certificate or set aside the FAA’s order suspending or revoking your current medical certificate. From the ALJ, the route of appeal goes to the full board, court of appeals, and Supreme Court under the same procedures described for enforcement cases in Chapter 2.</w:t>
      </w:r>
    </w:p>
    <w:p w:rsidR="00000000" w:rsidDel="00000000" w:rsidP="00000000" w:rsidRDefault="00000000" w:rsidRPr="00000000" w14:paraId="0000003A">
      <w:pPr>
        <w:rPr/>
      </w:pPr>
      <w:r w:rsidDel="00000000" w:rsidR="00000000" w:rsidRPr="00000000">
        <w:rPr>
          <w:rtl w:val="0"/>
        </w:rPr>
        <w:tab/>
        <w:tab/>
        <w:tab/>
        <w:t xml:space="preserve"> Not all cases of denial, suspension, or revocation of a medical certificate are appropriate for appeal. If you have a history or diagnosis of one of the specific disqualifying conditions, and there is no real question that the history or diagnosis is accurate, appeal to the NTSB is futile. In that situation, the petition for special issuance is the only process by which you can have any hope of obtaining your medical certificate. If, however, the FAA position is based upon an erroneous or a subjective application of the catch-all conditions, an appeal to the NTSB may succeed. If your physicians testify convincingly that your physical condition does not make you an especially risky pilot or that the medication or treatment you are taking is unlikely to interfere with your safe performance in flight, the NTSB may overrule the FAA.</w:t>
      </w:r>
    </w:p>
    <w:p w:rsidR="00000000" w:rsidDel="00000000" w:rsidP="00000000" w:rsidRDefault="00000000" w:rsidRPr="00000000" w14:paraId="0000003B">
      <w:pPr>
        <w:rPr>
          <w:b w:val="1"/>
        </w:rPr>
      </w:pPr>
      <w:r w:rsidDel="00000000" w:rsidR="00000000" w:rsidRPr="00000000">
        <w:rPr>
          <w:b w:val="1"/>
          <w:rtl w:val="0"/>
        </w:rPr>
        <w:t xml:space="preserve">Truth or Consequences</w:t>
      </w:r>
    </w:p>
    <w:p w:rsidR="00000000" w:rsidDel="00000000" w:rsidP="00000000" w:rsidRDefault="00000000" w:rsidRPr="00000000" w14:paraId="0000003C">
      <w:pPr>
        <w:rPr/>
      </w:pPr>
      <w:r w:rsidDel="00000000" w:rsidR="00000000" w:rsidRPr="00000000">
        <w:rPr>
          <w:rtl w:val="0"/>
        </w:rPr>
        <w:tab/>
        <w:tab/>
        <w:tab/>
        <w:t xml:space="preserve"> If you love flying, your periodic application and medical exam for issuance or renewal of an FAA airman medical certificate are always occasions for concern, since at this writing you can’t legally fly most powered aircraft as pilot-in-command without a medical certificate. So when you sit down at your computer to fill out the application form, then present yourself to your AME for medical examination to obtain or renew your medical certificate, you may be tempted to omit some details of your medical history or otherwise fail to tell the whole truth on that form and in reply to your AME’s questions.</w:t>
      </w:r>
    </w:p>
    <w:p w:rsidR="00000000" w:rsidDel="00000000" w:rsidP="00000000" w:rsidRDefault="00000000" w:rsidRPr="00000000" w14:paraId="0000003D">
      <w:pPr>
        <w:rPr/>
      </w:pPr>
      <w:r w:rsidDel="00000000" w:rsidR="00000000" w:rsidRPr="00000000">
        <w:rPr>
          <w:rtl w:val="0"/>
        </w:rPr>
        <w:t xml:space="preserve">While this temptation is understandable, it is a temptation you must resist. FAA medical certification is in large measure an honor system, the integrity of the entire process depending upon your truthfulness. If you succumb to temptation and obtain a medical certificate by false representations and are found out, the consequences will be horrendous.</w:t>
      </w:r>
    </w:p>
    <w:p w:rsidR="00000000" w:rsidDel="00000000" w:rsidP="00000000" w:rsidRDefault="00000000" w:rsidRPr="00000000" w14:paraId="0000003E">
      <w:pPr>
        <w:rPr/>
      </w:pPr>
      <w:r w:rsidDel="00000000" w:rsidR="00000000" w:rsidRPr="00000000">
        <w:rPr>
          <w:rtl w:val="0"/>
        </w:rPr>
        <w:tab/>
        <w:tab/>
        <w:tab/>
        <w:t xml:space="preserve"> As we saw in Chapter 2, it is both an FAR violation (14 CFR §§61.59 and 67.403) and a federal felony (major crime) (18 U.S.C. 1001) to make a false statement on any FAA form. For the FAR violation, the FAA will revoke not only your medical certificate but also all pilot and other FAA-issued certificates you hold, probably by an emergency order taking effect immediately. For the criminal violation, the U.S. Attorney will file charges against you punishable by up to five years in a federal prison and/or a $250,000 fine. Nothing infuriates the FAA more than being lied to, and it and the Justice Department (of which the U.S. Attorney’s office is a part) prosecute falsification cases with a special vengeance.</w:t>
      </w:r>
    </w:p>
    <w:p w:rsidR="00000000" w:rsidDel="00000000" w:rsidP="00000000" w:rsidRDefault="00000000" w:rsidRPr="00000000" w14:paraId="0000003F">
      <w:pPr>
        <w:rPr/>
      </w:pPr>
      <w:r w:rsidDel="00000000" w:rsidR="00000000" w:rsidRPr="00000000">
        <w:rPr>
          <w:rtl w:val="0"/>
        </w:rPr>
        <w:tab/>
        <w:tab/>
        <w:tab/>
        <w:t xml:space="preserve"> This extends not only to medical information called for on the application form but to all questions on the form. For example, questions 18.v. and w. on the application form (see Appendix) ask whether you have a history of arrests and/or convictions of certain alcohol or drug related driving offenses or a history of other misdemeanor or felony convictions. The answers you give on this application will be automatically compared to information already entered in the National Driver Registry (NDR) database, which includes reports of traffic arrests and convictions from all fifty states. The National Crime Information Center (NCIC) computer database contains records of other arrests and convictions from all states as well as federal criminal arrests and convictions. If you have a record of an applicable traffic or other arrest or conviction but deny it on your application for an FAA medical certificate, these computers will compare notes and catch you and you will be prosecuted. You must answer all questions on the application form truthfully. These data-matching programs are credited with weeding out more than 3,000 pilots with alcohol or drug problems.</w:t>
      </w:r>
    </w:p>
    <w:p w:rsidR="00000000" w:rsidDel="00000000" w:rsidP="00000000" w:rsidRDefault="00000000" w:rsidRPr="00000000" w14:paraId="00000040">
      <w:pPr>
        <w:rPr/>
      </w:pPr>
      <w:r w:rsidDel="00000000" w:rsidR="00000000" w:rsidRPr="00000000">
        <w:rPr>
          <w:rtl w:val="0"/>
        </w:rPr>
        <w:tab/>
        <w:tab/>
        <w:tab/>
        <w:t xml:space="preserve"> In another example of agency cross-matching of computer records, in July of 2003 the U.S. Attorney’s Office began Operation Safe Pilot, characterized as a “homeland security-type operation,” that compared the FAA aviation medical applications of some 40,000 northern California pilots with the Social Security Administration (SSA) database of individuals receiving disability income payments. Where serious discrepancies appeared—such as pilots who had failed to report disqualifying conditions on their applications for airman medical certificates while drawing disability income payments from the SSA for such conditions as schizophrenia, bipolar disorders, and heart conditions—law enforcement action ensued. Following the review, the FAA immediately revoked the medical and pilot certificates of 14 pilots and 40 were prosecuted for federal crimes relating to their falsifications. This well-publicized result led to congressional hearings, and the House Transportation and Infrastructure Committee urged the FAA to establish similar data-sharing programs with other federal agencies, within the bounds of the Privacy Act, to check for such false information.</w:t>
      </w:r>
    </w:p>
    <w:p w:rsidR="00000000" w:rsidDel="00000000" w:rsidP="00000000" w:rsidRDefault="00000000" w:rsidRPr="00000000" w14:paraId="00000041">
      <w:pPr>
        <w:rPr/>
      </w:pPr>
      <w:r w:rsidDel="00000000" w:rsidR="00000000" w:rsidRPr="00000000">
        <w:rPr>
          <w:rtl w:val="0"/>
        </w:rPr>
        <w:tab/>
        <w:tab/>
        <w:tab/>
        <w:t xml:space="preserve"> Congress’ concern was raised not only by the Operation Safe Pilot data-sharing experiment, but also by a near-simultaneous incident on the east coast where the lone professional pilot of an air taxi flight with four passengers aboard became incapacitated by a diabetic coma after takeoff from Martha’s Vineyard en route to Hyannis, Massachusetts. Fortunately for all aboard, one of the passengers was a student pilot who succeeded in landing the aircraft (although gear up) at the Provincetown, Massachusetts, airport without injuries. Investigation of the incident revealed that the ATP-rated pilot had concealed his history of diabetes from the FAA for years. Not only did the FAA revoke his pilot and medical certificates on an emergency basis, he also entered a guilty plea to criminal felony falsification charges and was sentenced to 16 months in prison and 3 years’ probation.</w:t>
      </w:r>
    </w:p>
    <w:p w:rsidR="00000000" w:rsidDel="00000000" w:rsidP="00000000" w:rsidRDefault="00000000" w:rsidRPr="00000000" w14:paraId="00000042">
      <w:pPr>
        <w:rPr/>
      </w:pPr>
      <w:r w:rsidDel="00000000" w:rsidR="00000000" w:rsidRPr="00000000">
        <w:rPr>
          <w:rtl w:val="0"/>
        </w:rPr>
        <w:tab/>
        <w:tab/>
        <w:tab/>
        <w:t xml:space="preserve"> Answering “yes” to any of the items on the application doesn’t necessarily disqualify you from receiving a medical certificate. Those questions are on the form because the FAA is looking for clues that you may have one of the specific disqualifying conditions or another health condition that could make it unsafe for you to act as a pilot.</w:t>
      </w:r>
    </w:p>
    <w:p w:rsidR="00000000" w:rsidDel="00000000" w:rsidP="00000000" w:rsidRDefault="00000000" w:rsidRPr="00000000" w14:paraId="00000043">
      <w:pPr>
        <w:rPr/>
      </w:pPr>
      <w:r w:rsidDel="00000000" w:rsidR="00000000" w:rsidRPr="00000000">
        <w:rPr>
          <w:rtl w:val="0"/>
        </w:rPr>
        <w:tab/>
        <w:tab/>
        <w:tab/>
        <w:t xml:space="preserve"> If you truthfully answer all questions on the application, depending on the severity of the reasons behind those “yes” answers, it may not even slow down the issuance of your medical certificate. But if you withhold the truth, the consequences can be horrendous, both legally to you and physically to you, your passengers, and other people and their property below.</w:t>
      </w:r>
    </w:p>
    <w:p w:rsidR="00000000" w:rsidDel="00000000" w:rsidP="00000000" w:rsidRDefault="00000000" w:rsidRPr="00000000" w14:paraId="00000044">
      <w:pPr>
        <w:rPr>
          <w:b w:val="1"/>
        </w:rPr>
      </w:pPr>
      <w:r w:rsidDel="00000000" w:rsidR="00000000" w:rsidRPr="00000000">
        <w:rPr>
          <w:b w:val="1"/>
          <w:rtl w:val="0"/>
        </w:rPr>
        <w:t xml:space="preserve">Changes in Your Health</w:t>
      </w:r>
    </w:p>
    <w:p w:rsidR="00000000" w:rsidDel="00000000" w:rsidP="00000000" w:rsidRDefault="00000000" w:rsidRPr="00000000" w14:paraId="00000045">
      <w:pPr>
        <w:rPr/>
      </w:pPr>
      <w:r w:rsidDel="00000000" w:rsidR="00000000" w:rsidRPr="00000000">
        <w:rPr>
          <w:rtl w:val="0"/>
        </w:rPr>
        <w:tab/>
        <w:tab/>
        <w:tab/>
        <w:t xml:space="preserve"> What if your health changes for the worse while you hold an unexpired FAA medical certificate? Are you required to report the change to the FAA? Not until you next apply for a medical certificate and then only if one or more of the questions on the application form covers it. Are you required to stop flying? It depends. If what has happened to you since your medical was issued is one of the specific disqualifying conditions, a deterioration of your vision or hearing that puts you below FAA certification standards, or a condition, medication or course of treatment which unquestionably makes it unsafe for you to serve as a pilot, then 14 CFR §61.53 mandates that you refrain from exercising pilot privileges. You don’t have to tell anybody, and you don’t have to surrender your medical certificate, but you do have to stop acting as a pilot or other required flight crewmember (such as a flight engineer on some transport category aircraft). If you continue to exercise pilot privileges, you risk FAA enforcement action (that would almost certainly take the form of an emergency revocation of your pilot certificate) and your aviation insurance company would be in a position to deny coverage for any accident occurring during such operations (an exploration of aviation insurance is to come in Chapter 6).</w:t>
      </w:r>
    </w:p>
    <w:p w:rsidR="00000000" w:rsidDel="00000000" w:rsidP="00000000" w:rsidRDefault="00000000" w:rsidRPr="00000000" w14:paraId="00000046">
      <w:pPr>
        <w:rPr/>
      </w:pPr>
      <w:r w:rsidDel="00000000" w:rsidR="00000000" w:rsidRPr="00000000">
        <w:rPr>
          <w:rtl w:val="0"/>
        </w:rPr>
        <w:tab/>
        <w:tab/>
        <w:tab/>
        <w:t xml:space="preserve"> If on the other hand the medical event does not fit within one of these categories, you have to use your own best judgment. If the medical problem is something that can lead to an unpredictable and suddenly incapacitating event in flight, you should stop flying. If your medical condition, medication or course of treatment may impair your judgment or ability to control the aircraft precisely, to see and avoid other aircraft, to understand and follow the instructions of air traffic controllers or otherwise perform competently as a pilot, you should stop flying. One of the responsibilities we have as members of the aviation community is to use good judgment and not fly when we don’t feel up to it. Even if it may be technically legal, it just isn’t prudent and as we will see in greater detail in Chapter 4, it may be negligence to do something that is not prudent.</w:t>
      </w:r>
    </w:p>
    <w:p w:rsidR="00000000" w:rsidDel="00000000" w:rsidP="00000000" w:rsidRDefault="00000000" w:rsidRPr="00000000" w14:paraId="00000047">
      <w:pPr>
        <w:rPr/>
      </w:pPr>
      <w:r w:rsidDel="00000000" w:rsidR="00000000" w:rsidRPr="00000000">
        <w:rPr>
          <w:rtl w:val="0"/>
        </w:rPr>
        <w:tab/>
        <w:tab/>
        <w:tab/>
        <w:t xml:space="preserve"> If you are taking medication (whether by prescription or over-the-counter), ask yourself: “Can this drug affect my vision, alertness, judgment, or sense of balance?” The FAA has not published an official list of approved medications. Some valuable guidance on the subject can be found at www.leftseat.com/medcat1.htm. If it’s a prescription medicine, you can also ask your doctor. If it’s an over-the-counter medicine (such as a cold remedy), also consult the medicine’s label or package insert. The Physicians’ Desk Reference (PDR), available from most booksellers, is also a good reference to check. If the answer is yes, 14 CFR §91.17(a)(3) requires that you refrain from acting as a pilot or other required flight crewmember while you are taking the medication and until it is effectively out of your system. In order to predict when the medication will be effectively out of your system, the FAA, aviation organizations, and medical profession now agree that the best rule of thumb is to wait at least 5 times the recommended dosage period after the last dose was taken (up from the previous 2-times standard). For example, if the instructions call for taking a dose every 4 hours, you could expect to be free of the medication’s side effects 20 hours after taking the last dose (5 x 4 = 20). If the instructions call for a dosage range, such as every 4–6 hours, then you should use the longer period in making this computation and wait 5 x 6 = 30 hours. Then you are legal to resume flying unless the symptoms have returned. When reading the label or package insert, watch for hidden alcohol, especially in cough syrups and liquid decongestants such as NyQuil™, which could also bring into play the 8-hour and other criteria of 14 CFR §91.17.</w:t>
      </w:r>
    </w:p>
    <w:p w:rsidR="00000000" w:rsidDel="00000000" w:rsidP="00000000" w:rsidRDefault="00000000" w:rsidRPr="00000000" w14:paraId="00000048">
      <w:pPr>
        <w:rPr/>
      </w:pPr>
      <w:r w:rsidDel="00000000" w:rsidR="00000000" w:rsidRPr="00000000">
        <w:rPr>
          <w:rtl w:val="0"/>
        </w:rPr>
        <w:tab/>
        <w:tab/>
        <w:tab/>
        <w:t xml:space="preserve"> Do not fly if you have a cold or sinus infection. Changing atmospheric pressure encountered with climbing and descending can cause serious sinus and ear problems, including the risk of major permanent damage, and the pain caused by a sinus block may be so excruciating as to incapacitate you as a pilot. Use your best judgment, watching out for wishful thinking and rationalization, and don’t fly if it wouldn’t be wise.</w:t>
      </w:r>
    </w:p>
    <w:p w:rsidR="00000000" w:rsidDel="00000000" w:rsidP="00000000" w:rsidRDefault="00000000" w:rsidRPr="00000000" w14:paraId="00000049">
      <w:pPr>
        <w:rPr>
          <w:b w:val="1"/>
        </w:rPr>
      </w:pPr>
      <w:r w:rsidDel="00000000" w:rsidR="00000000" w:rsidRPr="00000000">
        <w:rPr>
          <w:b w:val="1"/>
          <w:rtl w:val="0"/>
        </w:rPr>
        <w:t xml:space="preserve">Required Reports</w:t>
      </w:r>
    </w:p>
    <w:p w:rsidR="00000000" w:rsidDel="00000000" w:rsidP="00000000" w:rsidRDefault="00000000" w:rsidRPr="00000000" w14:paraId="0000004A">
      <w:pPr>
        <w:rPr/>
      </w:pPr>
      <w:r w:rsidDel="00000000" w:rsidR="00000000" w:rsidRPr="00000000">
        <w:rPr>
          <w:rtl w:val="0"/>
        </w:rPr>
        <w:tab/>
        <w:tab/>
        <w:tab/>
        <w:t xml:space="preserve"> You are not required to report a change in your health to the FAA before your next application for a medical certificate. You must, however, report any conviction for a drug- or alcohol-related traffic offense or the denial, cancellation, suspension, or revocation of your driver’s license related to such an offense. Under 14 CFR §61.15(e), this report must be filed with the FAA Civil Aviation Security Division (AMC-700), P.O. Box 25810, Oklahoma City, OK 73125, within sixty days after the conviction or motor vehicle action. The interagency computer interface described earlier is keeping such a close watch in this area that the FAA sometimes issues an order of suspension or revocation for failure to make the report by the sixty-first or sixty-second day! The FAA and NTSB agree that you are required to make this report even if you aren’t doing any flying, and even if you don’t have a current medical certificate, for as long as you hold a pilot certificate. Don’t forget!</w:t>
      </w:r>
    </w:p>
    <w:p w:rsidR="00000000" w:rsidDel="00000000" w:rsidP="00000000" w:rsidRDefault="00000000" w:rsidRPr="00000000" w14:paraId="0000004B">
      <w:pPr>
        <w:rPr>
          <w:b w:val="1"/>
        </w:rPr>
      </w:pPr>
      <w:r w:rsidDel="00000000" w:rsidR="00000000" w:rsidRPr="00000000">
        <w:rPr>
          <w:b w:val="1"/>
          <w:rtl w:val="0"/>
        </w:rPr>
        <w:t xml:space="preserve">Requests for Additional Medical Information</w:t>
      </w:r>
    </w:p>
    <w:p w:rsidR="00000000" w:rsidDel="00000000" w:rsidP="00000000" w:rsidRDefault="00000000" w:rsidRPr="00000000" w14:paraId="0000004C">
      <w:pPr>
        <w:rPr/>
      </w:pPr>
      <w:r w:rsidDel="00000000" w:rsidR="00000000" w:rsidRPr="00000000">
        <w:rPr>
          <w:rtl w:val="0"/>
        </w:rPr>
        <w:tab/>
        <w:tab/>
        <w:tab/>
        <w:t xml:space="preserve"> Under 14 CFR §67.413(a), whenever the FAA has some reasonable basis to suspect that you may not be qualified to hold a medical certificate, it can request that you furnish additional medical information or submit to further medical testing in the area in question. If you receive such a request, you are required to comply promptly and at your own expense. Failure to furnish the additional information requested is sound legal ground for the FAA to suspend or revoke your medical certificate under 14 CFR §67.413(b) until you provide the information.</w:t>
      </w:r>
    </w:p>
    <w:p w:rsidR="00000000" w:rsidDel="00000000" w:rsidP="00000000" w:rsidRDefault="00000000" w:rsidRPr="00000000" w14:paraId="0000004D">
      <w:pPr>
        <w:rPr>
          <w:b w:val="1"/>
        </w:rPr>
      </w:pPr>
      <w:r w:rsidDel="00000000" w:rsidR="00000000" w:rsidRPr="00000000">
        <w:rPr>
          <w:b w:val="1"/>
          <w:rtl w:val="0"/>
        </w:rPr>
        <w:t xml:space="preserve">Drug and Alcohol Testing</w:t>
      </w:r>
    </w:p>
    <w:p w:rsidR="00000000" w:rsidDel="00000000" w:rsidP="00000000" w:rsidRDefault="00000000" w:rsidRPr="00000000" w14:paraId="0000004E">
      <w:pPr>
        <w:rPr/>
      </w:pPr>
      <w:r w:rsidDel="00000000" w:rsidR="00000000" w:rsidRPr="00000000">
        <w:rPr>
          <w:rtl w:val="0"/>
        </w:rPr>
        <w:tab/>
        <w:tab/>
        <w:tab/>
        <w:t xml:space="preserve"> Mandatory drug and alcohol testing has become a routine requirement throughout the commercial aviation industry. The Supreme Court has found drug and alcohol testing (both in pre-hire screening and random sampling of employees) in transportation-related jobs to be constitutional.</w:t>
      </w:r>
    </w:p>
    <w:p w:rsidR="00000000" w:rsidDel="00000000" w:rsidP="00000000" w:rsidRDefault="00000000" w:rsidRPr="00000000" w14:paraId="0000004F">
      <w:pPr>
        <w:rPr/>
      </w:pPr>
      <w:r w:rsidDel="00000000" w:rsidR="00000000" w:rsidRPr="00000000">
        <w:rPr>
          <w:rtl w:val="0"/>
        </w:rPr>
        <w:tab/>
        <w:tab/>
        <w:tab/>
        <w:t xml:space="preserve"> Refusal to submit to a drug or alcohol test required by the DOT or FAA is grounds for suspension or revocation of your pilot certificate under 14 CFR 14 CFR §§61.16 and 91.17(c).</w:t>
      </w:r>
    </w:p>
    <w:p w:rsidR="00000000" w:rsidDel="00000000" w:rsidP="00000000" w:rsidRDefault="00000000" w:rsidRPr="00000000" w14:paraId="00000050">
      <w:pPr>
        <w:rPr/>
      </w:pPr>
      <w:r w:rsidDel="00000000" w:rsidR="00000000" w:rsidRPr="00000000">
        <w:rPr>
          <w:rtl w:val="0"/>
        </w:rPr>
        <w:tab/>
        <w:tab/>
        <w:tab/>
        <w:t xml:space="preserve"> Accident statistics show a significant correlation between alcohol and drug use and aircraft accidents, so the FAA has given very high priority to identifying pilots who abuse or are dependent upon alcohol or drugs and grounding them until they have recovered.</w:t>
      </w:r>
    </w:p>
    <w:p w:rsidR="00000000" w:rsidDel="00000000" w:rsidP="00000000" w:rsidRDefault="00000000" w:rsidRPr="00000000" w14:paraId="00000051">
      <w:pPr>
        <w:rPr>
          <w:b w:val="1"/>
        </w:rPr>
      </w:pPr>
      <w:r w:rsidDel="00000000" w:rsidR="00000000" w:rsidRPr="00000000">
        <w:rPr>
          <w:b w:val="1"/>
          <w:rtl w:val="0"/>
        </w:rPr>
        <w:t xml:space="preserve">Get Help</w:t>
      </w:r>
    </w:p>
    <w:p w:rsidR="00000000" w:rsidDel="00000000" w:rsidP="00000000" w:rsidRDefault="00000000" w:rsidRPr="00000000" w14:paraId="00000052">
      <w:pPr>
        <w:rPr/>
      </w:pPr>
      <w:r w:rsidDel="00000000" w:rsidR="00000000" w:rsidRPr="00000000">
        <w:rPr>
          <w:rtl w:val="0"/>
        </w:rPr>
        <w:tab/>
        <w:tab/>
        <w:tab/>
        <w:t xml:space="preserve"> Although improvements have been made and continue to be made, the FAA’s medical bureaucracy can be extremely frustrating to deal with, and it’s easy to miss a crucial procedural step, or have your application get lost in the bureaucratic maze and seem to go around in circles for years awaiting a decision. An attorney who is knowledgeable in FAA medical certification procedures can be a tremendous help in evaluating your situation, choosing the best approach to the problem, and organizing and presenting the medical information to the FAA or NTSB in the most cogent and persuasive form.</w:t>
      </w:r>
    </w:p>
    <w:p w:rsidR="00000000" w:rsidDel="00000000" w:rsidP="00000000" w:rsidRDefault="00000000" w:rsidRPr="00000000" w14:paraId="00000053">
      <w:pPr>
        <w:rPr/>
      </w:pPr>
      <w:r w:rsidDel="00000000" w:rsidR="00000000" w:rsidRPr="00000000">
        <w:rPr>
          <w:rtl w:val="0"/>
        </w:rPr>
        <w:tab/>
        <w:tab/>
        <w:tab/>
        <w:t xml:space="preserve"> Members of the Air Line Pilots Association (ALPA), Aircraft Owners and Pilots Association (AOPA) and the Experimental Aircraft Association (EAA) can get help with medical certification problems through these organizations, as well. The “Members Only” sections of these organizations’ websites are a good place to start.</w:t>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b w:val="1"/>
          <w:rtl w:val="0"/>
        </w:rPr>
        <w:t xml:space="preserve">Medical Certification Considerations in International Operations</w:t>
      </w:r>
    </w:p>
    <w:p w:rsidR="00000000" w:rsidDel="00000000" w:rsidP="00000000" w:rsidRDefault="00000000" w:rsidRPr="00000000" w14:paraId="00000056">
      <w:pPr>
        <w:rPr/>
      </w:pPr>
      <w:r w:rsidDel="00000000" w:rsidR="00000000" w:rsidRPr="00000000">
        <w:rPr>
          <w:rtl w:val="0"/>
        </w:rPr>
        <w:tab/>
        <w:tab/>
        <w:tab/>
        <w:t xml:space="preserve"> Many nations’ airman medical certification standards and requirements differ from those of the United States. Like the FAA, ICAO standards (published as ICAO Annex 1—Personnel Licensing, available online at the ICAO website) recognize three categories of airman medical certificate. But the U.S. and ICAO differ on what medical certificate must accompany what pilot certificate. ICAO requires a Class 1 medical (“medical assessment” in ICAO terminology) for holders of commercial and air transport pilot certificates; Class 2 for private pilots; and Class 3 only for air traffic controllers.</w:t>
      </w:r>
    </w:p>
    <w:p w:rsidR="00000000" w:rsidDel="00000000" w:rsidP="00000000" w:rsidRDefault="00000000" w:rsidRPr="00000000" w14:paraId="00000057">
      <w:pPr>
        <w:rPr/>
      </w:pPr>
      <w:r w:rsidDel="00000000" w:rsidR="00000000" w:rsidRPr="00000000">
        <w:rPr>
          <w:rtl w:val="0"/>
        </w:rPr>
        <w:tab/>
        <w:tab/>
        <w:tab/>
        <w:t xml:space="preserve"> Under U.S. standards in 14 CFR §61.23, the category of current airman medical certificate a pilot must hold depends on the nature of the particular operation. For example, an ATP making a non-commercial flight, such as for personal transportation or recreation, would require only a Class 3 airman medical certificate for that flight. In contrast, under ICAO standards the category of current airman medical standards a pilot requires depends on the category of pilot certificate the individual holds, regardless of the nature of the particular flight operation. </w:t>
      </w:r>
    </w:p>
    <w:p w:rsidR="00000000" w:rsidDel="00000000" w:rsidP="00000000" w:rsidRDefault="00000000" w:rsidRPr="00000000" w14:paraId="00000058">
      <w:pPr>
        <w:rPr/>
      </w:pPr>
      <w:r w:rsidDel="00000000" w:rsidR="00000000" w:rsidRPr="00000000">
        <w:rPr>
          <w:rtl w:val="0"/>
        </w:rPr>
        <w:tab/>
        <w:tab/>
        <w:tab/>
        <w:t xml:space="preserve"> The National Business Aviation Association (NBAA) reports that while U.S. standards for FAA first and second class airman medical certificates are similar to ICAO’s Class 1, the differing classification structure and standards have historically caused confusion in international flying. As a practical matter, NBAA recommends that pilots (including those serving as second-in-command) operating outside the U.S. and Canada (whose standards are similar) carry a current FAA first class medical certificate. Otherwise, a foreign inspector may require the crew to bring in a replacement or replacements holding current FAA first class medicals to operate the aircraft.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b w:val="1"/>
          <w:rtl w:val="0"/>
        </w:rPr>
        <w:t xml:space="preserve">Reference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Hamilton, J. S., &amp; Nilsson, S. (2020). Practical aviation &amp; aerospace law (7th ed.). Aviation </w:t>
      </w:r>
    </w:p>
    <w:p w:rsidR="00000000" w:rsidDel="00000000" w:rsidP="00000000" w:rsidRDefault="00000000" w:rsidRPr="00000000" w14:paraId="0000005D">
      <w:pPr>
        <w:rPr/>
      </w:pPr>
      <w:r w:rsidDel="00000000" w:rsidR="00000000" w:rsidRPr="00000000">
        <w:rPr>
          <w:rtl w:val="0"/>
        </w:rPr>
        <w:t xml:space="preserve">Supplies &amp; Academics.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